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4707B">
      <w:pPr>
        <w:spacing w:before="223" w:line="311" w:lineRule="auto"/>
        <w:ind w:left="3770" w:right="337" w:hanging="3454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1"/>
          <w:sz w:val="43"/>
          <w:szCs w:val="43"/>
        </w:rPr>
        <w:t>“百链千企”专利产业化推进工程</w:t>
      </w:r>
      <w:r>
        <w:rPr>
          <w:rFonts w:hint="eastAsia" w:ascii="宋体" w:hAnsi="宋体" w:eastAsia="宋体" w:cs="宋体"/>
          <w:b/>
          <w:bCs/>
          <w:spacing w:val="1"/>
          <w:sz w:val="43"/>
          <w:szCs w:val="43"/>
          <w:lang w:eastAsia="zh-CN"/>
        </w:rPr>
        <w:t>典型</w:t>
      </w: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案例</w:t>
      </w:r>
      <w:r>
        <w:rPr>
          <w:rFonts w:ascii="宋体" w:hAnsi="宋体" w:eastAsia="宋体" w:cs="宋体"/>
          <w:spacing w:val="12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征集表</w:t>
      </w:r>
    </w:p>
    <w:bookmarkEnd w:id="0"/>
    <w:p w14:paraId="68C6AE85">
      <w:pPr>
        <w:spacing w:line="44" w:lineRule="exact"/>
      </w:pPr>
    </w:p>
    <w:tbl>
      <w:tblPr>
        <w:tblStyle w:val="11"/>
        <w:tblW w:w="893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099"/>
        <w:gridCol w:w="6109"/>
      </w:tblGrid>
      <w:tr w14:paraId="0BA86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723" w:type="dxa"/>
            <w:vAlign w:val="top"/>
          </w:tcPr>
          <w:p w14:paraId="0BA658BA">
            <w:pPr>
              <w:spacing w:before="195" w:line="219" w:lineRule="auto"/>
              <w:ind w:left="44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2"/>
                <w:sz w:val="26"/>
                <w:szCs w:val="26"/>
              </w:rPr>
              <w:t>报送单位</w:t>
            </w:r>
          </w:p>
        </w:tc>
        <w:tc>
          <w:tcPr>
            <w:tcW w:w="7208" w:type="dxa"/>
            <w:gridSpan w:val="2"/>
            <w:vAlign w:val="top"/>
          </w:tcPr>
          <w:p w14:paraId="6CCE480C">
            <w:pPr>
              <w:pStyle w:val="12"/>
            </w:pPr>
          </w:p>
        </w:tc>
      </w:tr>
      <w:tr w14:paraId="12D05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723" w:type="dxa"/>
            <w:vAlign w:val="top"/>
          </w:tcPr>
          <w:p w14:paraId="31A33EBD">
            <w:pPr>
              <w:spacing w:before="143" w:line="286" w:lineRule="auto"/>
              <w:ind w:left="184" w:right="237" w:firstLine="30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联系人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6"/>
                <w:szCs w:val="26"/>
              </w:rPr>
              <w:t>及联系方式</w:t>
            </w:r>
          </w:p>
        </w:tc>
        <w:tc>
          <w:tcPr>
            <w:tcW w:w="7208" w:type="dxa"/>
            <w:gridSpan w:val="2"/>
            <w:vAlign w:val="top"/>
          </w:tcPr>
          <w:p w14:paraId="11715B94">
            <w:pPr>
              <w:pStyle w:val="12"/>
            </w:pPr>
          </w:p>
        </w:tc>
      </w:tr>
      <w:tr w14:paraId="7A6A1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723" w:type="dxa"/>
            <w:vAlign w:val="top"/>
          </w:tcPr>
          <w:p w14:paraId="08D040D5">
            <w:pPr>
              <w:spacing w:before="193" w:line="220" w:lineRule="auto"/>
              <w:ind w:left="44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案例名称</w:t>
            </w:r>
          </w:p>
        </w:tc>
        <w:tc>
          <w:tcPr>
            <w:tcW w:w="7208" w:type="dxa"/>
            <w:gridSpan w:val="2"/>
            <w:vAlign w:val="top"/>
          </w:tcPr>
          <w:p w14:paraId="0F7CE915">
            <w:pPr>
              <w:pStyle w:val="12"/>
            </w:pPr>
          </w:p>
        </w:tc>
      </w:tr>
      <w:tr w14:paraId="4FDC2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37D789B7">
            <w:pPr>
              <w:pStyle w:val="12"/>
              <w:spacing w:line="255" w:lineRule="auto"/>
            </w:pPr>
          </w:p>
          <w:p w14:paraId="673500DD">
            <w:pPr>
              <w:pStyle w:val="12"/>
              <w:spacing w:line="255" w:lineRule="auto"/>
            </w:pPr>
          </w:p>
          <w:p w14:paraId="6AEC92B5">
            <w:pPr>
              <w:pStyle w:val="12"/>
              <w:spacing w:line="255" w:lineRule="auto"/>
            </w:pPr>
          </w:p>
          <w:p w14:paraId="58E97AC8">
            <w:pPr>
              <w:pStyle w:val="12"/>
              <w:spacing w:line="255" w:lineRule="auto"/>
            </w:pPr>
          </w:p>
          <w:p w14:paraId="2BDD7B7C">
            <w:pPr>
              <w:pStyle w:val="12"/>
              <w:spacing w:line="255" w:lineRule="auto"/>
            </w:pPr>
          </w:p>
          <w:p w14:paraId="7A03AB5F">
            <w:pPr>
              <w:pStyle w:val="12"/>
              <w:spacing w:line="255" w:lineRule="auto"/>
            </w:pPr>
          </w:p>
          <w:p w14:paraId="41DEC0D3">
            <w:pPr>
              <w:pStyle w:val="12"/>
              <w:spacing w:line="256" w:lineRule="auto"/>
            </w:pPr>
          </w:p>
          <w:p w14:paraId="45A6753E">
            <w:pPr>
              <w:spacing w:before="85" w:line="219" w:lineRule="auto"/>
              <w:ind w:left="44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基本情况</w:t>
            </w:r>
          </w:p>
        </w:tc>
        <w:tc>
          <w:tcPr>
            <w:tcW w:w="1099" w:type="dxa"/>
            <w:vAlign w:val="top"/>
          </w:tcPr>
          <w:p w14:paraId="266F08AF">
            <w:pPr>
              <w:pStyle w:val="12"/>
              <w:spacing w:line="281" w:lineRule="auto"/>
            </w:pPr>
          </w:p>
          <w:p w14:paraId="3DAF747C">
            <w:pPr>
              <w:pStyle w:val="12"/>
              <w:spacing w:line="281" w:lineRule="auto"/>
            </w:pPr>
          </w:p>
          <w:p w14:paraId="14422AEE">
            <w:pPr>
              <w:pStyle w:val="12"/>
              <w:spacing w:line="282" w:lineRule="auto"/>
            </w:pPr>
          </w:p>
          <w:p w14:paraId="4062F516">
            <w:pPr>
              <w:spacing w:before="85" w:line="220" w:lineRule="auto"/>
              <w:jc w:val="righ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案例方向</w:t>
            </w:r>
          </w:p>
        </w:tc>
        <w:tc>
          <w:tcPr>
            <w:tcW w:w="6109" w:type="dxa"/>
            <w:vAlign w:val="top"/>
          </w:tcPr>
          <w:p w14:paraId="7179DD70">
            <w:pPr>
              <w:spacing w:before="63" w:line="219" w:lineRule="auto"/>
              <w:ind w:left="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口产学研协同创新</w:t>
            </w:r>
          </w:p>
          <w:p w14:paraId="2A262A71">
            <w:pPr>
              <w:spacing w:before="101" w:line="219" w:lineRule="auto"/>
              <w:ind w:left="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口专利密集型产品培育</w:t>
            </w:r>
          </w:p>
          <w:p w14:paraId="313CA065">
            <w:pPr>
              <w:spacing w:before="61" w:line="219" w:lineRule="auto"/>
              <w:ind w:left="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口产业链协同发展</w:t>
            </w:r>
          </w:p>
          <w:p w14:paraId="5810167B">
            <w:pPr>
              <w:spacing w:before="91" w:line="219" w:lineRule="auto"/>
              <w:ind w:left="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口运营模式创新</w:t>
            </w:r>
          </w:p>
          <w:p w14:paraId="213EC6C6">
            <w:pPr>
              <w:spacing w:before="146" w:line="382" w:lineRule="exact"/>
              <w:ind w:left="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2"/>
                <w:position w:val="3"/>
                <w:sz w:val="26"/>
                <w:szCs w:val="26"/>
              </w:rPr>
              <w:t>口</w:t>
            </w:r>
            <w:r>
              <w:rPr>
                <w:rFonts w:ascii="宋体" w:hAnsi="宋体" w:eastAsia="宋体" w:cs="宋体"/>
                <w:spacing w:val="-2"/>
                <w:position w:val="3"/>
                <w:sz w:val="25"/>
                <w:szCs w:val="25"/>
              </w:rPr>
              <w:t>其他(请注明：</w:t>
            </w:r>
            <w:r>
              <w:rPr>
                <w:rFonts w:ascii="宋体" w:hAnsi="宋体" w:eastAsia="宋体" w:cs="宋体"/>
                <w:spacing w:val="7"/>
                <w:position w:val="3"/>
                <w:sz w:val="25"/>
                <w:szCs w:val="25"/>
              </w:rPr>
              <w:t xml:space="preserve">          </w:t>
            </w:r>
            <w:r>
              <w:rPr>
                <w:rFonts w:ascii="宋体" w:hAnsi="宋体" w:eastAsia="宋体" w:cs="宋体"/>
                <w:spacing w:val="-2"/>
                <w:position w:val="2"/>
                <w:sz w:val="26"/>
                <w:szCs w:val="26"/>
              </w:rPr>
              <w:t>)</w:t>
            </w:r>
          </w:p>
        </w:tc>
      </w:tr>
      <w:tr w14:paraId="37D34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7F0610E4">
            <w:pPr>
              <w:pStyle w:val="12"/>
            </w:pPr>
          </w:p>
        </w:tc>
        <w:tc>
          <w:tcPr>
            <w:tcW w:w="1099" w:type="dxa"/>
            <w:vAlign w:val="top"/>
          </w:tcPr>
          <w:p w14:paraId="7378E9A9">
            <w:pPr>
              <w:pStyle w:val="12"/>
              <w:spacing w:line="245" w:lineRule="auto"/>
            </w:pPr>
          </w:p>
          <w:p w14:paraId="3B028319">
            <w:pPr>
              <w:pStyle w:val="12"/>
              <w:spacing w:line="245" w:lineRule="auto"/>
            </w:pPr>
          </w:p>
          <w:p w14:paraId="5D06914C">
            <w:pPr>
              <w:pStyle w:val="12"/>
              <w:spacing w:line="245" w:lineRule="auto"/>
            </w:pPr>
          </w:p>
          <w:p w14:paraId="65C4D049">
            <w:pPr>
              <w:spacing w:before="84" w:line="219" w:lineRule="auto"/>
              <w:ind w:left="2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案例简述</w:t>
            </w:r>
          </w:p>
        </w:tc>
        <w:tc>
          <w:tcPr>
            <w:tcW w:w="6109" w:type="dxa"/>
            <w:vAlign w:val="top"/>
          </w:tcPr>
          <w:p w14:paraId="0A721E39">
            <w:pPr>
              <w:spacing w:before="14" w:line="219" w:lineRule="auto"/>
              <w:ind w:left="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(请简述案例的基本情况</w:t>
            </w:r>
            <w:r>
              <w:rPr>
                <w:rFonts w:hint="eastAsia" w:ascii="宋体" w:hAnsi="宋体" w:eastAsia="宋体" w:cs="宋体"/>
                <w:spacing w:val="2"/>
                <w:sz w:val="26"/>
                <w:szCs w:val="26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200字以内。)</w:t>
            </w:r>
          </w:p>
        </w:tc>
      </w:tr>
      <w:tr w14:paraId="518A1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1" w:hRule="atLeast"/>
        </w:trPr>
        <w:tc>
          <w:tcPr>
            <w:tcW w:w="1723" w:type="dxa"/>
            <w:vAlign w:val="top"/>
          </w:tcPr>
          <w:p w14:paraId="0C0B27E5">
            <w:pPr>
              <w:pStyle w:val="12"/>
              <w:spacing w:line="265" w:lineRule="auto"/>
            </w:pPr>
          </w:p>
          <w:p w14:paraId="3FB5BD78">
            <w:pPr>
              <w:pStyle w:val="12"/>
              <w:spacing w:line="265" w:lineRule="auto"/>
            </w:pPr>
          </w:p>
          <w:p w14:paraId="7ABE87D9">
            <w:pPr>
              <w:pStyle w:val="12"/>
              <w:spacing w:line="265" w:lineRule="auto"/>
            </w:pPr>
          </w:p>
          <w:p w14:paraId="26AC6627">
            <w:pPr>
              <w:pStyle w:val="12"/>
              <w:spacing w:line="265" w:lineRule="auto"/>
            </w:pPr>
          </w:p>
          <w:p w14:paraId="6E749E55">
            <w:pPr>
              <w:pStyle w:val="12"/>
              <w:spacing w:line="266" w:lineRule="auto"/>
            </w:pPr>
          </w:p>
          <w:p w14:paraId="52A389CC">
            <w:pPr>
              <w:pStyle w:val="12"/>
              <w:spacing w:line="266" w:lineRule="auto"/>
            </w:pPr>
          </w:p>
          <w:p w14:paraId="4871DE98">
            <w:pPr>
              <w:pStyle w:val="12"/>
              <w:spacing w:line="266" w:lineRule="auto"/>
            </w:pPr>
          </w:p>
          <w:p w14:paraId="2877BDE5">
            <w:pPr>
              <w:spacing w:before="84" w:line="219" w:lineRule="auto"/>
              <w:ind w:left="44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6"/>
                <w:sz w:val="26"/>
                <w:szCs w:val="26"/>
              </w:rPr>
              <w:t>主要做法</w:t>
            </w:r>
          </w:p>
        </w:tc>
        <w:tc>
          <w:tcPr>
            <w:tcW w:w="7208" w:type="dxa"/>
            <w:gridSpan w:val="2"/>
            <w:vAlign w:val="top"/>
          </w:tcPr>
          <w:p w14:paraId="68CE690B">
            <w:pPr>
              <w:spacing w:before="26" w:line="219" w:lineRule="auto"/>
              <w:jc w:val="righ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4"/>
                <w:sz w:val="26"/>
                <w:szCs w:val="26"/>
              </w:rPr>
              <w:t>(请简述采取的具体工作措施、实施路径和方法，800字以内。)</w:t>
            </w:r>
          </w:p>
        </w:tc>
      </w:tr>
    </w:tbl>
    <w:p w14:paraId="00BB6E31">
      <w:pPr>
        <w:rPr>
          <w:rFonts w:ascii="Arial"/>
          <w:sz w:val="21"/>
        </w:rPr>
      </w:pPr>
    </w:p>
    <w:p w14:paraId="2180DA0A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40"/>
          <w:pgMar w:top="1431" w:right="1383" w:bottom="1635" w:left="1584" w:header="0" w:footer="1511" w:gutter="0"/>
          <w:cols w:space="720" w:num="1"/>
        </w:sectPr>
      </w:pPr>
    </w:p>
    <w:p w14:paraId="000A0DDC">
      <w:pPr>
        <w:spacing w:before="212"/>
      </w:pPr>
    </w:p>
    <w:tbl>
      <w:tblPr>
        <w:tblStyle w:val="11"/>
        <w:tblW w:w="888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7174"/>
      </w:tblGrid>
      <w:tr w14:paraId="4CA82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1" w:hRule="atLeast"/>
        </w:trPr>
        <w:tc>
          <w:tcPr>
            <w:tcW w:w="1713" w:type="dxa"/>
            <w:vAlign w:val="top"/>
          </w:tcPr>
          <w:p w14:paraId="7414D8C1">
            <w:pPr>
              <w:pStyle w:val="12"/>
              <w:spacing w:line="252" w:lineRule="auto"/>
            </w:pPr>
          </w:p>
          <w:p w14:paraId="15AB3E2D">
            <w:pPr>
              <w:pStyle w:val="12"/>
              <w:spacing w:line="252" w:lineRule="auto"/>
            </w:pPr>
          </w:p>
          <w:p w14:paraId="4AE0AE7E">
            <w:pPr>
              <w:pStyle w:val="12"/>
              <w:spacing w:line="253" w:lineRule="auto"/>
            </w:pPr>
          </w:p>
          <w:p w14:paraId="72A4CD0F">
            <w:pPr>
              <w:pStyle w:val="12"/>
              <w:spacing w:line="253" w:lineRule="auto"/>
            </w:pPr>
          </w:p>
          <w:p w14:paraId="25AB03A2">
            <w:pPr>
              <w:pStyle w:val="12"/>
              <w:spacing w:line="253" w:lineRule="auto"/>
            </w:pPr>
          </w:p>
          <w:p w14:paraId="7339C591">
            <w:pPr>
              <w:pStyle w:val="12"/>
              <w:spacing w:line="253" w:lineRule="auto"/>
            </w:pPr>
          </w:p>
          <w:p w14:paraId="7A8A9675">
            <w:pPr>
              <w:pStyle w:val="12"/>
              <w:spacing w:line="253" w:lineRule="auto"/>
            </w:pPr>
          </w:p>
          <w:p w14:paraId="79EE946A">
            <w:pPr>
              <w:pStyle w:val="12"/>
              <w:spacing w:line="253" w:lineRule="auto"/>
            </w:pPr>
          </w:p>
          <w:p w14:paraId="1EFBBA75">
            <w:pPr>
              <w:spacing w:before="81" w:line="220" w:lineRule="auto"/>
              <w:ind w:left="4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主要成效</w:t>
            </w:r>
          </w:p>
        </w:tc>
        <w:tc>
          <w:tcPr>
            <w:tcW w:w="7174" w:type="dxa"/>
            <w:vAlign w:val="top"/>
          </w:tcPr>
          <w:p w14:paraId="67426FEF">
            <w:pPr>
              <w:spacing w:before="41" w:line="235" w:lineRule="auto"/>
              <w:ind w:left="32" w:firstLine="1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(请简述工作产生的实际效果，可通过具体数据体现经</w:t>
            </w:r>
            <w:r>
              <w:rPr>
                <w:rFonts w:ascii="宋体" w:hAnsi="宋体" w:eastAsia="宋体" w:cs="宋体"/>
                <w:spacing w:val="-13"/>
                <w:sz w:val="25"/>
                <w:szCs w:val="25"/>
              </w:rPr>
              <w:t>济价值和社会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效益，</w:t>
            </w:r>
            <w:r>
              <w:rPr>
                <w:rFonts w:ascii="宋体" w:hAnsi="宋体" w:eastAsia="宋体" w:cs="宋体"/>
                <w:spacing w:val="-16"/>
                <w:sz w:val="25"/>
                <w:szCs w:val="25"/>
              </w:rPr>
              <w:t>以及推进工程实施以来取得的显著效益或者重大突破进展</w:t>
            </w:r>
            <w:r>
              <w:rPr>
                <w:rFonts w:hint="eastAsia" w:ascii="宋体" w:hAnsi="宋体" w:eastAsia="宋体" w:cs="宋体"/>
                <w:spacing w:val="-16"/>
                <w:sz w:val="25"/>
                <w:szCs w:val="25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16"/>
                <w:sz w:val="25"/>
                <w:szCs w:val="25"/>
              </w:rPr>
              <w:t>80</w:t>
            </w:r>
            <w:r>
              <w:rPr>
                <w:rFonts w:ascii="宋体" w:hAnsi="宋体" w:eastAsia="宋体" w:cs="宋体"/>
                <w:spacing w:val="-13"/>
                <w:sz w:val="25"/>
                <w:szCs w:val="25"/>
              </w:rPr>
              <w:t>0</w:t>
            </w: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字以内)</w:t>
            </w:r>
          </w:p>
        </w:tc>
      </w:tr>
      <w:tr w14:paraId="034CF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6" w:hRule="atLeast"/>
        </w:trPr>
        <w:tc>
          <w:tcPr>
            <w:tcW w:w="1713" w:type="dxa"/>
            <w:vAlign w:val="top"/>
          </w:tcPr>
          <w:p w14:paraId="0E362791">
            <w:pPr>
              <w:pStyle w:val="12"/>
              <w:spacing w:line="262" w:lineRule="auto"/>
            </w:pPr>
          </w:p>
          <w:p w14:paraId="31A1B323">
            <w:pPr>
              <w:pStyle w:val="12"/>
              <w:spacing w:line="262" w:lineRule="auto"/>
            </w:pPr>
          </w:p>
          <w:p w14:paraId="590043D1">
            <w:pPr>
              <w:pStyle w:val="12"/>
              <w:spacing w:line="262" w:lineRule="auto"/>
            </w:pPr>
          </w:p>
          <w:p w14:paraId="35454A71">
            <w:pPr>
              <w:pStyle w:val="12"/>
              <w:spacing w:line="262" w:lineRule="auto"/>
            </w:pPr>
          </w:p>
          <w:p w14:paraId="7F0243B7">
            <w:pPr>
              <w:pStyle w:val="12"/>
              <w:spacing w:line="262" w:lineRule="auto"/>
            </w:pPr>
          </w:p>
          <w:p w14:paraId="51734AC9">
            <w:pPr>
              <w:pStyle w:val="12"/>
              <w:spacing w:line="263" w:lineRule="auto"/>
            </w:pPr>
          </w:p>
          <w:p w14:paraId="79BA65F9">
            <w:pPr>
              <w:spacing w:before="81" w:line="219" w:lineRule="auto"/>
              <w:ind w:left="3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典型意义</w:t>
            </w:r>
          </w:p>
        </w:tc>
        <w:tc>
          <w:tcPr>
            <w:tcW w:w="7174" w:type="dxa"/>
            <w:vAlign w:val="top"/>
          </w:tcPr>
          <w:p w14:paraId="01FB1436">
            <w:pPr>
              <w:spacing w:before="153" w:line="334" w:lineRule="auto"/>
              <w:ind w:left="22" w:firstLine="1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3"/>
                <w:sz w:val="25"/>
                <w:szCs w:val="25"/>
              </w:rPr>
              <w:t>(简述案例的示范效应，分析案例的应用推广前景以及为其他创新主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体开展工作提供的启示和借鉴</w:t>
            </w: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300字以内)</w:t>
            </w:r>
          </w:p>
        </w:tc>
      </w:tr>
      <w:tr w14:paraId="280E9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2" w:hRule="atLeast"/>
        </w:trPr>
        <w:tc>
          <w:tcPr>
            <w:tcW w:w="8887" w:type="dxa"/>
            <w:gridSpan w:val="2"/>
            <w:vAlign w:val="top"/>
          </w:tcPr>
          <w:p w14:paraId="4AD05446">
            <w:pPr>
              <w:spacing w:before="118" w:line="219" w:lineRule="auto"/>
              <w:ind w:left="3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单位意见：</w:t>
            </w:r>
          </w:p>
          <w:p w14:paraId="55A48820">
            <w:pPr>
              <w:spacing w:before="83" w:line="319" w:lineRule="auto"/>
              <w:ind w:left="65" w:firstLine="45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本单位同意申报202</w:t>
            </w:r>
            <w:r>
              <w:rPr>
                <w:rFonts w:hint="eastAsia" w:ascii="宋体" w:hAnsi="宋体" w:eastAsia="宋体" w:cs="宋体"/>
                <w:spacing w:val="-4"/>
                <w:sz w:val="25"/>
                <w:szCs w:val="25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年度“百链千企”专利产业化推进工程</w:t>
            </w:r>
            <w:r>
              <w:rPr>
                <w:rFonts w:hint="eastAsia" w:ascii="宋体" w:hAnsi="宋体" w:eastAsia="宋体" w:cs="宋体"/>
                <w:spacing w:val="-4"/>
                <w:sz w:val="25"/>
                <w:szCs w:val="25"/>
                <w:lang w:eastAsia="zh-CN"/>
              </w:rPr>
              <w:t>典型</w:t>
            </w: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案</w:t>
            </w: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>例。承诺以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上填报信息真实、准确，不存在任何虚假、误导性信息。</w:t>
            </w:r>
          </w:p>
          <w:p w14:paraId="132060CC">
            <w:pPr>
              <w:pStyle w:val="12"/>
              <w:spacing w:line="329" w:lineRule="auto"/>
            </w:pPr>
          </w:p>
          <w:p w14:paraId="61F9A26A">
            <w:pPr>
              <w:pStyle w:val="12"/>
              <w:spacing w:line="330" w:lineRule="auto"/>
            </w:pPr>
          </w:p>
          <w:p w14:paraId="506079D6">
            <w:pPr>
              <w:spacing w:before="82" w:line="226" w:lineRule="auto"/>
              <w:ind w:left="29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负责人(签章):                  (单位公章)</w:t>
            </w:r>
          </w:p>
          <w:p w14:paraId="6042CB21">
            <w:pPr>
              <w:pStyle w:val="12"/>
              <w:spacing w:line="261" w:lineRule="auto"/>
            </w:pPr>
          </w:p>
          <w:p w14:paraId="20438130">
            <w:pPr>
              <w:spacing w:before="82" w:line="195" w:lineRule="auto"/>
              <w:ind w:left="70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21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</w:tbl>
    <w:p w14:paraId="10080237">
      <w:pPr>
        <w:rPr>
          <w:rFonts w:ascii="Arial"/>
          <w:sz w:val="21"/>
        </w:rPr>
      </w:pPr>
    </w:p>
    <w:p w14:paraId="140B2A50"/>
    <w:sectPr>
      <w:footerReference r:id="rId6" w:type="default"/>
      <w:pgSz w:w="11910" w:h="16840"/>
      <w:pgMar w:top="1431" w:right="1427" w:bottom="1650" w:left="1584" w:header="0" w:footer="153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0DF8D">
    <w:pPr>
      <w:spacing w:line="170" w:lineRule="auto"/>
      <w:ind w:left="4425"/>
      <w:rPr>
        <w:rFonts w:ascii="Times New Roman" w:hAnsi="Times New Roman" w:eastAsia="Times New Roman" w:cs="Times New Roman"/>
        <w:sz w:val="14"/>
        <w:szCs w:val="14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77B0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877B0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05C98A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05C98A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C40F5">
    <w:pPr>
      <w:spacing w:line="172" w:lineRule="auto"/>
      <w:ind w:left="4405"/>
      <w:rPr>
        <w:rFonts w:ascii="Times New Roman" w:hAnsi="Times New Roman" w:eastAsia="Times New Roman" w:cs="Times New Roman"/>
        <w:sz w:val="13"/>
        <w:szCs w:val="13"/>
      </w:rPr>
    </w:pPr>
    <w:r>
      <w:rPr>
        <w:sz w:val="13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ED3109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ED3109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66996"/>
    <w:rsid w:val="004A601E"/>
    <w:rsid w:val="02070CCA"/>
    <w:rsid w:val="03C42540"/>
    <w:rsid w:val="064918B1"/>
    <w:rsid w:val="0BBF789B"/>
    <w:rsid w:val="0C405504"/>
    <w:rsid w:val="0C6C6BE6"/>
    <w:rsid w:val="0D586E73"/>
    <w:rsid w:val="0F2412A4"/>
    <w:rsid w:val="108300B5"/>
    <w:rsid w:val="10BE10ED"/>
    <w:rsid w:val="11CE710E"/>
    <w:rsid w:val="120B4A09"/>
    <w:rsid w:val="14397409"/>
    <w:rsid w:val="14666579"/>
    <w:rsid w:val="14EF1875"/>
    <w:rsid w:val="16777D74"/>
    <w:rsid w:val="176A5B2B"/>
    <w:rsid w:val="188449CB"/>
    <w:rsid w:val="1A8B0292"/>
    <w:rsid w:val="1C965875"/>
    <w:rsid w:val="1CF71CB5"/>
    <w:rsid w:val="1DAA6C81"/>
    <w:rsid w:val="1DD43CFE"/>
    <w:rsid w:val="1E311151"/>
    <w:rsid w:val="1E9D39E6"/>
    <w:rsid w:val="1F1A7E37"/>
    <w:rsid w:val="200B2609"/>
    <w:rsid w:val="21204E2B"/>
    <w:rsid w:val="213827F6"/>
    <w:rsid w:val="21563EF4"/>
    <w:rsid w:val="21CB71C6"/>
    <w:rsid w:val="230A5AD7"/>
    <w:rsid w:val="240F3CE2"/>
    <w:rsid w:val="25113A8A"/>
    <w:rsid w:val="26A56238"/>
    <w:rsid w:val="286701B3"/>
    <w:rsid w:val="28A864B3"/>
    <w:rsid w:val="292860AC"/>
    <w:rsid w:val="2B2F6A18"/>
    <w:rsid w:val="2B5E674A"/>
    <w:rsid w:val="2D630BFB"/>
    <w:rsid w:val="2EAE6B15"/>
    <w:rsid w:val="2EB84F76"/>
    <w:rsid w:val="2F4A1338"/>
    <w:rsid w:val="2F70551E"/>
    <w:rsid w:val="34CA5108"/>
    <w:rsid w:val="37441A9D"/>
    <w:rsid w:val="38066C9F"/>
    <w:rsid w:val="39FC665F"/>
    <w:rsid w:val="3A555D6F"/>
    <w:rsid w:val="3B181276"/>
    <w:rsid w:val="3BA26809"/>
    <w:rsid w:val="3BD66A3C"/>
    <w:rsid w:val="3EC66625"/>
    <w:rsid w:val="3EF721D5"/>
    <w:rsid w:val="3EF913BF"/>
    <w:rsid w:val="3F97773D"/>
    <w:rsid w:val="3FEF0943"/>
    <w:rsid w:val="40D519B8"/>
    <w:rsid w:val="41735E73"/>
    <w:rsid w:val="41F36599"/>
    <w:rsid w:val="43101A5C"/>
    <w:rsid w:val="4984543A"/>
    <w:rsid w:val="4AEB5669"/>
    <w:rsid w:val="4B2E23F0"/>
    <w:rsid w:val="4E3917D8"/>
    <w:rsid w:val="4E8A7E8A"/>
    <w:rsid w:val="4F3A75B6"/>
    <w:rsid w:val="4FE03A2B"/>
    <w:rsid w:val="50152B62"/>
    <w:rsid w:val="53D53D51"/>
    <w:rsid w:val="53EB5322"/>
    <w:rsid w:val="540A3A96"/>
    <w:rsid w:val="544467E1"/>
    <w:rsid w:val="549C661D"/>
    <w:rsid w:val="563C00B7"/>
    <w:rsid w:val="567F7FA4"/>
    <w:rsid w:val="575C534A"/>
    <w:rsid w:val="589F17B2"/>
    <w:rsid w:val="58A3441E"/>
    <w:rsid w:val="5B215ACE"/>
    <w:rsid w:val="5B8553B5"/>
    <w:rsid w:val="5D3513BC"/>
    <w:rsid w:val="5DD66996"/>
    <w:rsid w:val="5DE6548E"/>
    <w:rsid w:val="5DFD637E"/>
    <w:rsid w:val="5E1B4400"/>
    <w:rsid w:val="5EB56C59"/>
    <w:rsid w:val="5F035266"/>
    <w:rsid w:val="5F58118B"/>
    <w:rsid w:val="611F485D"/>
    <w:rsid w:val="63860BC4"/>
    <w:rsid w:val="657F58CB"/>
    <w:rsid w:val="665C3E5E"/>
    <w:rsid w:val="69256789"/>
    <w:rsid w:val="6AD94673"/>
    <w:rsid w:val="6B5477F9"/>
    <w:rsid w:val="6BFB5EC7"/>
    <w:rsid w:val="6D162FB8"/>
    <w:rsid w:val="6DE311EB"/>
    <w:rsid w:val="6DEF3809"/>
    <w:rsid w:val="6E160D96"/>
    <w:rsid w:val="72964253"/>
    <w:rsid w:val="73610D05"/>
    <w:rsid w:val="75731C89"/>
    <w:rsid w:val="75984C7A"/>
    <w:rsid w:val="764220F8"/>
    <w:rsid w:val="76C842B2"/>
    <w:rsid w:val="77212C85"/>
    <w:rsid w:val="781E5417"/>
    <w:rsid w:val="7904171E"/>
    <w:rsid w:val="7B371003"/>
    <w:rsid w:val="7C905799"/>
    <w:rsid w:val="7DD2449B"/>
    <w:rsid w:val="7FD66215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472</Words>
  <Characters>478</Characters>
  <Lines>0</Lines>
  <Paragraphs>0</Paragraphs>
  <TotalTime>17</TotalTime>
  <ScaleCrop>false</ScaleCrop>
  <LinksUpToDate>false</LinksUpToDate>
  <CharactersWithSpaces>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2026-05-28T01:09:00Z</dcterms:created>
  <dc:creator>君印</dc:creator>
  <cp:lastModifiedBy>香子</cp:lastModifiedBy>
  <cp:lastPrinted>2026-06-04T06:14:00Z</cp:lastPrinted>
  <dcterms:modified xsi:type="dcterms:W3CDTF">2026-06-04T06:57:10Z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CAC00E21379246E381C2492C77BD72A3_13</vt:lpwstr>
  </property>
  <property fmtid="{D5CDD505-2E9C-101B-9397-08002B2CF9AE}" pid="4" name="KSOTemplateDocerSaveRecord">
    <vt:lpwstr>eyJoZGlkIjoiODE3ZDgxY2Q5N2JiZDliM2JkZDE5MzQ5YWE2ZDU0YWQiLCJ1c2VySWQiOiIzOTMxNTgzMjgifQ==</vt:lpwstr>
  </property>
</Properties>
</file>